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2884A" w14:textId="3CFA3958" w:rsidR="004563F7" w:rsidRPr="00C903BA" w:rsidRDefault="004563F7">
      <w:pPr>
        <w:rPr>
          <w:rFonts w:ascii="Arial" w:hAnsi="Arial" w:cs="Arial"/>
          <w:b/>
          <w:sz w:val="20"/>
          <w:szCs w:val="20"/>
          <w:lang w:val="en-US"/>
        </w:rPr>
      </w:pPr>
      <w:r w:rsidRPr="00C903BA">
        <w:rPr>
          <w:rFonts w:ascii="Arial" w:hAnsi="Arial" w:cs="Arial"/>
          <w:b/>
          <w:sz w:val="20"/>
          <w:szCs w:val="20"/>
          <w:lang w:val="en-US"/>
        </w:rPr>
        <w:t>Lab30- Call for entries</w:t>
      </w:r>
      <w:r w:rsidR="007E1CD6">
        <w:rPr>
          <w:rFonts w:ascii="Arial" w:hAnsi="Arial" w:cs="Arial"/>
          <w:b/>
          <w:sz w:val="20"/>
          <w:szCs w:val="20"/>
          <w:lang w:val="en-US"/>
        </w:rPr>
        <w:t xml:space="preserve"> – </w:t>
      </w:r>
      <w:r w:rsidRPr="00C903BA">
        <w:rPr>
          <w:rFonts w:ascii="Arial" w:hAnsi="Arial" w:cs="Arial"/>
          <w:b/>
          <w:sz w:val="20"/>
          <w:szCs w:val="20"/>
          <w:lang w:val="en-US"/>
        </w:rPr>
        <w:t>16</w:t>
      </w:r>
      <w:r w:rsidRPr="007E1CD6">
        <w:rPr>
          <w:rFonts w:ascii="Arial" w:hAnsi="Arial" w:cs="Arial"/>
          <w:b/>
          <w:sz w:val="20"/>
          <w:szCs w:val="20"/>
          <w:vertAlign w:val="superscript"/>
          <w:lang w:val="en-US"/>
        </w:rPr>
        <w:t>th</w:t>
      </w:r>
      <w:r w:rsidR="007E1CD6">
        <w:rPr>
          <w:rFonts w:ascii="Arial" w:hAnsi="Arial" w:cs="Arial"/>
          <w:b/>
          <w:sz w:val="20"/>
          <w:szCs w:val="20"/>
          <w:lang w:val="en-US"/>
        </w:rPr>
        <w:t xml:space="preserve"> </w:t>
      </w:r>
      <w:r w:rsidRPr="00C903BA">
        <w:rPr>
          <w:rFonts w:ascii="Arial" w:hAnsi="Arial" w:cs="Arial"/>
          <w:b/>
          <w:sz w:val="20"/>
          <w:szCs w:val="20"/>
          <w:lang w:val="en-US"/>
        </w:rPr>
        <w:t xml:space="preserve">Augsburg Art Lab </w:t>
      </w:r>
      <w:r w:rsidR="007E1CD6">
        <w:rPr>
          <w:rFonts w:ascii="Arial" w:hAnsi="Arial" w:cs="Arial"/>
          <w:b/>
          <w:sz w:val="20"/>
          <w:szCs w:val="20"/>
          <w:lang w:val="en-US"/>
        </w:rPr>
        <w:t xml:space="preserve">– </w:t>
      </w:r>
      <w:r w:rsidRPr="00C903BA">
        <w:rPr>
          <w:rFonts w:ascii="Arial" w:hAnsi="Arial" w:cs="Arial"/>
          <w:b/>
          <w:sz w:val="20"/>
          <w:szCs w:val="20"/>
          <w:lang w:val="en-US"/>
        </w:rPr>
        <w:t>26.10.-29.10.2017</w:t>
      </w:r>
    </w:p>
    <w:p w14:paraId="6B628354" w14:textId="7995931A" w:rsidR="00253234" w:rsidRPr="00C903BA" w:rsidRDefault="007E1CD6" w:rsidP="00253234">
      <w:pPr>
        <w:rPr>
          <w:rFonts w:ascii="Arial" w:eastAsia="Times New Roman" w:hAnsi="Arial" w:cs="Arial"/>
          <w:sz w:val="20"/>
          <w:szCs w:val="20"/>
          <w:lang w:val="en" w:eastAsia="de-DE"/>
        </w:rPr>
      </w:pPr>
      <w:r>
        <w:rPr>
          <w:rFonts w:ascii="Arial" w:eastAsia="Times New Roman" w:hAnsi="Arial" w:cs="Arial"/>
          <w:sz w:val="20"/>
          <w:szCs w:val="20"/>
          <w:lang w:val="en" w:eastAsia="de-DE"/>
        </w:rPr>
        <w:t>“</w:t>
      </w:r>
      <w:r w:rsidR="00253234" w:rsidRPr="00C903BA">
        <w:rPr>
          <w:rFonts w:ascii="Arial" w:eastAsia="Times New Roman" w:hAnsi="Arial" w:cs="Arial"/>
          <w:sz w:val="20"/>
          <w:szCs w:val="20"/>
          <w:lang w:val="en" w:eastAsia="de-DE"/>
        </w:rPr>
        <w:t xml:space="preserve">Sound Art Experiments”, with this slogan </w:t>
      </w:r>
      <w:r w:rsidR="00F950BF" w:rsidRPr="00C903BA">
        <w:rPr>
          <w:rFonts w:ascii="Arial" w:eastAsia="Times New Roman" w:hAnsi="Arial" w:cs="Arial"/>
          <w:sz w:val="20"/>
          <w:szCs w:val="20"/>
          <w:lang w:val="en" w:eastAsia="de-DE"/>
        </w:rPr>
        <w:t xml:space="preserve">the </w:t>
      </w:r>
      <w:r w:rsidR="00253234" w:rsidRPr="00C903BA">
        <w:rPr>
          <w:rFonts w:ascii="Arial" w:eastAsia="Times New Roman" w:hAnsi="Arial" w:cs="Arial"/>
          <w:sz w:val="20"/>
          <w:szCs w:val="20"/>
          <w:lang w:val="en" w:eastAsia="de-DE"/>
        </w:rPr>
        <w:t>lab30</w:t>
      </w:r>
      <w:r w:rsidR="00F950BF" w:rsidRPr="00C903BA">
        <w:rPr>
          <w:rFonts w:ascii="Arial" w:eastAsia="Times New Roman" w:hAnsi="Arial" w:cs="Arial"/>
          <w:sz w:val="20"/>
          <w:szCs w:val="20"/>
          <w:lang w:val="en" w:eastAsia="de-DE"/>
        </w:rPr>
        <w:t xml:space="preserve"> festival</w:t>
      </w:r>
      <w:r w:rsidR="00253234" w:rsidRPr="00C903BA">
        <w:rPr>
          <w:rFonts w:ascii="Arial" w:eastAsia="Times New Roman" w:hAnsi="Arial" w:cs="Arial"/>
          <w:sz w:val="20"/>
          <w:szCs w:val="20"/>
          <w:lang w:val="en" w:eastAsia="de-DE"/>
        </w:rPr>
        <w:t xml:space="preserve"> </w:t>
      </w:r>
      <w:proofErr w:type="gramStart"/>
      <w:r w:rsidR="00253234" w:rsidRPr="00C903BA">
        <w:rPr>
          <w:rFonts w:ascii="Arial" w:eastAsia="Times New Roman" w:hAnsi="Arial" w:cs="Arial"/>
          <w:sz w:val="20"/>
          <w:szCs w:val="20"/>
          <w:lang w:val="en" w:eastAsia="de-DE"/>
        </w:rPr>
        <w:t>can be identified</w:t>
      </w:r>
      <w:proofErr w:type="gramEnd"/>
      <w:r w:rsidR="00253234" w:rsidRPr="00C903BA">
        <w:rPr>
          <w:rFonts w:ascii="Arial" w:eastAsia="Times New Roman" w:hAnsi="Arial" w:cs="Arial"/>
          <w:sz w:val="20"/>
          <w:szCs w:val="20"/>
          <w:lang w:val="en" w:eastAsia="de-DE"/>
        </w:rPr>
        <w:t xml:space="preserve"> as a meeting place for local, regional and international media artists. 50 creative artists will present their latest work during four days of exhibitions, concerts and performance programs, workshops as well as three club nights.</w:t>
      </w:r>
      <w:r w:rsidR="008D1578" w:rsidRPr="00C903BA">
        <w:rPr>
          <w:rFonts w:ascii="Arial" w:eastAsia="Times New Roman" w:hAnsi="Arial" w:cs="Arial"/>
          <w:sz w:val="20"/>
          <w:szCs w:val="20"/>
          <w:lang w:val="en-US" w:eastAsia="de-DE"/>
        </w:rPr>
        <w:br/>
      </w:r>
      <w:r w:rsidR="003A08B3" w:rsidRPr="00C903BA">
        <w:rPr>
          <w:rFonts w:ascii="Arial" w:eastAsia="Times New Roman" w:hAnsi="Arial" w:cs="Arial"/>
          <w:sz w:val="20"/>
          <w:szCs w:val="20"/>
          <w:lang w:val="en" w:eastAsia="de-DE"/>
        </w:rPr>
        <w:t xml:space="preserve">Lab30 provides </w:t>
      </w:r>
      <w:r>
        <w:rPr>
          <w:rFonts w:ascii="Arial" w:eastAsia="Times New Roman" w:hAnsi="Arial" w:cs="Arial"/>
          <w:sz w:val="20"/>
          <w:szCs w:val="20"/>
          <w:lang w:val="en" w:eastAsia="de-DE"/>
        </w:rPr>
        <w:t xml:space="preserve">an exhibition hall and two </w:t>
      </w:r>
      <w:r w:rsidR="003A08B3" w:rsidRPr="00C903BA">
        <w:rPr>
          <w:rFonts w:ascii="Arial" w:eastAsia="Times New Roman" w:hAnsi="Arial" w:cs="Arial"/>
          <w:sz w:val="20"/>
          <w:szCs w:val="20"/>
          <w:lang w:val="en" w:eastAsia="de-DE"/>
        </w:rPr>
        <w:t>stage</w:t>
      </w:r>
      <w:r>
        <w:rPr>
          <w:rFonts w:ascii="Arial" w:eastAsia="Times New Roman" w:hAnsi="Arial" w:cs="Arial"/>
          <w:sz w:val="20"/>
          <w:szCs w:val="20"/>
          <w:lang w:val="en" w:eastAsia="de-DE"/>
        </w:rPr>
        <w:t>s</w:t>
      </w:r>
      <w:r w:rsidR="003A08B3" w:rsidRPr="00C903BA">
        <w:rPr>
          <w:rFonts w:ascii="Arial" w:eastAsia="Times New Roman" w:hAnsi="Arial" w:cs="Arial"/>
          <w:sz w:val="20"/>
          <w:szCs w:val="20"/>
          <w:lang w:val="en" w:eastAsia="de-DE"/>
        </w:rPr>
        <w:t xml:space="preserve"> for</w:t>
      </w:r>
      <w:r w:rsidR="00253234" w:rsidRPr="00C903BA">
        <w:rPr>
          <w:rFonts w:ascii="Arial" w:eastAsia="Times New Roman" w:hAnsi="Arial" w:cs="Arial"/>
          <w:sz w:val="20"/>
          <w:szCs w:val="20"/>
          <w:lang w:val="en" w:eastAsia="de-DE"/>
        </w:rPr>
        <w:t xml:space="preserve"> experiments with art</w:t>
      </w:r>
      <w:r w:rsidR="00BC503B" w:rsidRPr="00C903BA">
        <w:rPr>
          <w:rFonts w:ascii="Arial" w:eastAsia="Times New Roman" w:hAnsi="Arial" w:cs="Arial"/>
          <w:sz w:val="20"/>
          <w:szCs w:val="20"/>
          <w:lang w:val="en" w:eastAsia="de-DE"/>
        </w:rPr>
        <w:t>s and technologies, which value</w:t>
      </w:r>
      <w:r w:rsidR="00253234" w:rsidRPr="00C903BA">
        <w:rPr>
          <w:rFonts w:ascii="Arial" w:eastAsia="Times New Roman" w:hAnsi="Arial" w:cs="Arial"/>
          <w:sz w:val="20"/>
          <w:szCs w:val="20"/>
          <w:lang w:val="en" w:eastAsia="de-DE"/>
        </w:rPr>
        <w:t xml:space="preserve"> </w:t>
      </w:r>
      <w:r w:rsidR="00711644" w:rsidRPr="00C903BA">
        <w:rPr>
          <w:rFonts w:ascii="Arial" w:eastAsia="Times New Roman" w:hAnsi="Arial" w:cs="Arial"/>
          <w:sz w:val="20"/>
          <w:szCs w:val="20"/>
          <w:lang w:val="en" w:eastAsia="de-DE"/>
        </w:rPr>
        <w:t xml:space="preserve">the </w:t>
      </w:r>
      <w:r>
        <w:rPr>
          <w:rFonts w:ascii="Arial" w:eastAsia="Times New Roman" w:hAnsi="Arial" w:cs="Arial"/>
          <w:sz w:val="20"/>
          <w:szCs w:val="20"/>
          <w:lang w:val="en" w:eastAsia="de-DE"/>
        </w:rPr>
        <w:t>rapidly</w:t>
      </w:r>
      <w:r w:rsidR="00711644" w:rsidRPr="00C903BA">
        <w:rPr>
          <w:rFonts w:ascii="Arial" w:eastAsia="Times New Roman" w:hAnsi="Arial" w:cs="Arial"/>
          <w:sz w:val="20"/>
          <w:szCs w:val="20"/>
          <w:lang w:val="en" w:eastAsia="de-DE"/>
        </w:rPr>
        <w:t xml:space="preserve"> changing social </w:t>
      </w:r>
      <w:r w:rsidR="00253234" w:rsidRPr="00C903BA">
        <w:rPr>
          <w:rFonts w:ascii="Arial" w:eastAsia="Times New Roman" w:hAnsi="Arial" w:cs="Arial"/>
          <w:sz w:val="20"/>
          <w:szCs w:val="20"/>
          <w:lang w:val="en" w:eastAsia="de-DE"/>
        </w:rPr>
        <w:t xml:space="preserve">environment by </w:t>
      </w:r>
      <w:r w:rsidR="00711644" w:rsidRPr="00C903BA">
        <w:rPr>
          <w:rFonts w:ascii="Arial" w:eastAsia="Times New Roman" w:hAnsi="Arial" w:cs="Arial"/>
          <w:sz w:val="20"/>
          <w:szCs w:val="20"/>
          <w:lang w:val="en" w:eastAsia="de-DE"/>
        </w:rPr>
        <w:t>playfully using new media</w:t>
      </w:r>
      <w:r w:rsidR="00253234" w:rsidRPr="00C903BA">
        <w:rPr>
          <w:rFonts w:ascii="Arial" w:eastAsia="Times New Roman" w:hAnsi="Arial" w:cs="Arial"/>
          <w:sz w:val="20"/>
          <w:szCs w:val="20"/>
          <w:lang w:val="en" w:eastAsia="de-DE"/>
        </w:rPr>
        <w:t xml:space="preserve">, by </w:t>
      </w:r>
      <w:r w:rsidR="0069581C" w:rsidRPr="00C903BA">
        <w:rPr>
          <w:rFonts w:ascii="Arial" w:eastAsia="Times New Roman" w:hAnsi="Arial" w:cs="Arial"/>
          <w:sz w:val="20"/>
          <w:szCs w:val="20"/>
          <w:lang w:val="en" w:eastAsia="de-DE"/>
        </w:rPr>
        <w:t>op</w:t>
      </w:r>
      <w:r w:rsidR="00253234" w:rsidRPr="00C903BA">
        <w:rPr>
          <w:rFonts w:ascii="Arial" w:eastAsia="Times New Roman" w:hAnsi="Arial" w:cs="Arial"/>
          <w:sz w:val="20"/>
          <w:szCs w:val="20"/>
          <w:lang w:val="en" w:eastAsia="de-DE"/>
        </w:rPr>
        <w:t xml:space="preserve">ening ones perspectives and by inviting people to reinterpret hardened ways of reception. </w:t>
      </w:r>
      <w:r w:rsidR="00BC503B" w:rsidRPr="00C903BA">
        <w:rPr>
          <w:rFonts w:ascii="Arial" w:eastAsia="Times New Roman" w:hAnsi="Arial" w:cs="Arial"/>
          <w:sz w:val="20"/>
          <w:szCs w:val="20"/>
          <w:lang w:val="en" w:eastAsia="de-DE"/>
        </w:rPr>
        <w:br/>
        <w:t>Additionally,</w:t>
      </w:r>
      <w:r w:rsidR="00A528E1" w:rsidRPr="00C903BA">
        <w:rPr>
          <w:rFonts w:ascii="Arial" w:eastAsia="Times New Roman" w:hAnsi="Arial" w:cs="Arial"/>
          <w:sz w:val="20"/>
          <w:szCs w:val="20"/>
          <w:lang w:val="en" w:eastAsia="de-DE"/>
        </w:rPr>
        <w:t xml:space="preserve"> to the art, a</w:t>
      </w:r>
      <w:r w:rsidR="00253234" w:rsidRPr="00C903BA">
        <w:rPr>
          <w:rFonts w:ascii="Arial" w:eastAsia="Times New Roman" w:hAnsi="Arial" w:cs="Arial"/>
          <w:sz w:val="20"/>
          <w:szCs w:val="20"/>
          <w:lang w:val="en" w:eastAsia="de-DE"/>
        </w:rPr>
        <w:t>nother focu</w:t>
      </w:r>
      <w:r w:rsidR="00A528E1" w:rsidRPr="00C903BA">
        <w:rPr>
          <w:rFonts w:ascii="Arial" w:eastAsia="Times New Roman" w:hAnsi="Arial" w:cs="Arial"/>
          <w:sz w:val="20"/>
          <w:szCs w:val="20"/>
          <w:lang w:val="en" w:eastAsia="de-DE"/>
        </w:rPr>
        <w:t>s is on the exchange between</w:t>
      </w:r>
      <w:r w:rsidR="00253234" w:rsidRPr="00C903BA">
        <w:rPr>
          <w:rFonts w:ascii="Arial" w:eastAsia="Times New Roman" w:hAnsi="Arial" w:cs="Arial"/>
          <w:sz w:val="20"/>
          <w:szCs w:val="20"/>
          <w:lang w:val="en" w:eastAsia="de-DE"/>
        </w:rPr>
        <w:t xml:space="preserve"> artists and between artists and the audience. Thus, lab30 is a unique place for communication in the landscape of international festivals and enables lasting encounters. </w:t>
      </w:r>
    </w:p>
    <w:p w14:paraId="18E969CB" w14:textId="77777777" w:rsidR="00530E7A" w:rsidRPr="00C903BA" w:rsidRDefault="00530E7A" w:rsidP="00530E7A">
      <w:pPr>
        <w:rPr>
          <w:rFonts w:ascii="Arial" w:hAnsi="Arial" w:cs="Arial"/>
          <w:sz w:val="20"/>
          <w:szCs w:val="20"/>
          <w:lang w:val="en-US"/>
        </w:rPr>
      </w:pPr>
      <w:r w:rsidRPr="00C903BA">
        <w:rPr>
          <w:rFonts w:ascii="Arial" w:hAnsi="Arial" w:cs="Arial"/>
          <w:sz w:val="20"/>
          <w:szCs w:val="20"/>
          <w:lang w:val="en-US"/>
        </w:rPr>
        <w:t xml:space="preserve">The festival covers 400sqmtrs. of exhibition space, a </w:t>
      </w:r>
      <w:proofErr w:type="spellStart"/>
      <w:r w:rsidRPr="00C903BA">
        <w:rPr>
          <w:rFonts w:ascii="Arial" w:hAnsi="Arial" w:cs="Arial"/>
          <w:sz w:val="20"/>
          <w:szCs w:val="20"/>
          <w:lang w:val="en-US"/>
        </w:rPr>
        <w:t>BlackBoxstage</w:t>
      </w:r>
      <w:proofErr w:type="spellEnd"/>
      <w:r w:rsidRPr="00C903BA">
        <w:rPr>
          <w:rFonts w:ascii="Arial" w:hAnsi="Arial" w:cs="Arial"/>
          <w:sz w:val="20"/>
          <w:szCs w:val="20"/>
          <w:lang w:val="en-US"/>
        </w:rPr>
        <w:t xml:space="preserve">, a smaller Stage for sound and image experiments as well as a club. </w:t>
      </w:r>
      <w:r w:rsidR="00006AA0" w:rsidRPr="00C903BA">
        <w:rPr>
          <w:rFonts w:ascii="Arial" w:hAnsi="Arial" w:cs="Arial"/>
          <w:sz w:val="20"/>
          <w:szCs w:val="20"/>
          <w:lang w:val="en-US"/>
        </w:rPr>
        <w:br/>
        <w:t xml:space="preserve">For this submission we would ask you to supply the following: </w:t>
      </w:r>
    </w:p>
    <w:p w14:paraId="4D8C5741" w14:textId="6859B8BF" w:rsidR="00936B71" w:rsidRPr="00C903BA" w:rsidRDefault="00006AA0" w:rsidP="00936B71">
      <w:pPr>
        <w:pStyle w:val="Listenabsatz"/>
        <w:numPr>
          <w:ilvl w:val="0"/>
          <w:numId w:val="4"/>
        </w:numPr>
        <w:rPr>
          <w:rFonts w:ascii="Arial" w:hAnsi="Arial" w:cs="Arial"/>
          <w:i/>
          <w:sz w:val="20"/>
          <w:szCs w:val="20"/>
          <w:lang w:val="en-US"/>
        </w:rPr>
      </w:pPr>
      <w:r w:rsidRPr="00C903BA">
        <w:rPr>
          <w:rFonts w:ascii="Arial" w:hAnsi="Arial" w:cs="Arial"/>
          <w:b/>
          <w:sz w:val="20"/>
          <w:szCs w:val="20"/>
          <w:lang w:val="en-US"/>
        </w:rPr>
        <w:t>For the exhibition</w:t>
      </w:r>
      <w:r w:rsidRPr="00C903BA">
        <w:rPr>
          <w:rFonts w:ascii="Arial" w:hAnsi="Arial" w:cs="Arial"/>
          <w:sz w:val="20"/>
          <w:szCs w:val="20"/>
          <w:lang w:val="en-US"/>
        </w:rPr>
        <w:t>: interactive installations and projects that play with the current (computer) technologies and digital possibilities in a visual and/ or acoustic way. The work</w:t>
      </w:r>
      <w:r w:rsidRPr="00C903BA">
        <w:rPr>
          <w:rFonts w:ascii="Arial" w:hAnsi="Arial" w:cs="Arial"/>
          <w:strike/>
          <w:sz w:val="20"/>
          <w:szCs w:val="20"/>
          <w:lang w:val="en-US"/>
        </w:rPr>
        <w:t>s</w:t>
      </w:r>
      <w:r w:rsidRPr="00C903BA">
        <w:rPr>
          <w:rFonts w:ascii="Arial" w:hAnsi="Arial" w:cs="Arial"/>
          <w:sz w:val="20"/>
          <w:szCs w:val="20"/>
          <w:lang w:val="en-US"/>
        </w:rPr>
        <w:t xml:space="preserve"> should not be older</w:t>
      </w:r>
      <w:r w:rsidR="00683BFD" w:rsidRPr="00C903BA">
        <w:rPr>
          <w:rFonts w:ascii="Arial" w:hAnsi="Arial" w:cs="Arial"/>
          <w:sz w:val="20"/>
          <w:szCs w:val="20"/>
          <w:lang w:val="en-US"/>
        </w:rPr>
        <w:t xml:space="preserve"> than three years. To maintain a</w:t>
      </w:r>
      <w:r w:rsidRPr="00C903BA">
        <w:rPr>
          <w:rFonts w:ascii="Arial" w:hAnsi="Arial" w:cs="Arial"/>
          <w:sz w:val="20"/>
          <w:szCs w:val="20"/>
          <w:lang w:val="en-US"/>
        </w:rPr>
        <w:t xml:space="preserve"> </w:t>
      </w:r>
      <w:r w:rsidR="00165E97" w:rsidRPr="00C903BA">
        <w:rPr>
          <w:rFonts w:ascii="Arial" w:hAnsi="Arial" w:cs="Arial"/>
          <w:sz w:val="20"/>
          <w:szCs w:val="20"/>
          <w:lang w:val="en-US"/>
        </w:rPr>
        <w:t xml:space="preserve">working place and communication </w:t>
      </w:r>
      <w:r w:rsidRPr="00C903BA">
        <w:rPr>
          <w:rFonts w:ascii="Arial" w:hAnsi="Arial" w:cs="Arial"/>
          <w:sz w:val="20"/>
          <w:szCs w:val="20"/>
          <w:lang w:val="en-US"/>
        </w:rPr>
        <w:t xml:space="preserve">atmosphere it is necessary </w:t>
      </w:r>
      <w:r w:rsidR="00683BFD" w:rsidRPr="00C903BA">
        <w:rPr>
          <w:rFonts w:ascii="Arial" w:hAnsi="Arial" w:cs="Arial"/>
          <w:sz w:val="20"/>
          <w:szCs w:val="20"/>
          <w:lang w:val="en-US"/>
        </w:rPr>
        <w:t xml:space="preserve">for </w:t>
      </w:r>
      <w:r w:rsidRPr="00C903BA">
        <w:rPr>
          <w:rFonts w:ascii="Arial" w:hAnsi="Arial" w:cs="Arial"/>
          <w:sz w:val="20"/>
          <w:szCs w:val="20"/>
          <w:lang w:val="en-US"/>
        </w:rPr>
        <w:t>the artists</w:t>
      </w:r>
      <w:r w:rsidR="00683BFD" w:rsidRPr="00C903BA">
        <w:rPr>
          <w:rFonts w:ascii="Arial" w:hAnsi="Arial" w:cs="Arial"/>
          <w:sz w:val="20"/>
          <w:szCs w:val="20"/>
          <w:lang w:val="en-US"/>
        </w:rPr>
        <w:t xml:space="preserve"> to</w:t>
      </w:r>
      <w:r w:rsidRPr="00C903BA">
        <w:rPr>
          <w:rFonts w:ascii="Arial" w:hAnsi="Arial" w:cs="Arial"/>
          <w:sz w:val="20"/>
          <w:szCs w:val="20"/>
          <w:lang w:val="en-US"/>
        </w:rPr>
        <w:t xml:space="preserve"> present their pieces in Augsburg</w:t>
      </w:r>
      <w:r w:rsidR="004D4447" w:rsidRPr="00C903BA">
        <w:rPr>
          <w:rFonts w:ascii="Arial" w:hAnsi="Arial" w:cs="Arial"/>
          <w:sz w:val="20"/>
          <w:szCs w:val="20"/>
          <w:lang w:val="en-US"/>
        </w:rPr>
        <w:t xml:space="preserve"> personally</w:t>
      </w:r>
      <w:r w:rsidRPr="00C903BA">
        <w:rPr>
          <w:rFonts w:ascii="Arial" w:hAnsi="Arial" w:cs="Arial"/>
          <w:sz w:val="20"/>
          <w:szCs w:val="20"/>
          <w:lang w:val="en-US"/>
        </w:rPr>
        <w:t xml:space="preserve"> d</w:t>
      </w:r>
      <w:r w:rsidR="00F7477D" w:rsidRPr="00C903BA">
        <w:rPr>
          <w:rFonts w:ascii="Arial" w:hAnsi="Arial" w:cs="Arial"/>
          <w:sz w:val="20"/>
          <w:szCs w:val="20"/>
          <w:lang w:val="en-US"/>
        </w:rPr>
        <w:t>uring the festival. We</w:t>
      </w:r>
      <w:r w:rsidRPr="00C903BA">
        <w:rPr>
          <w:rFonts w:ascii="Arial" w:hAnsi="Arial" w:cs="Arial"/>
          <w:sz w:val="20"/>
          <w:szCs w:val="20"/>
          <w:lang w:val="en-US"/>
        </w:rPr>
        <w:t xml:space="preserve"> </w:t>
      </w:r>
      <w:r w:rsidR="00F7477D" w:rsidRPr="00C903BA">
        <w:rPr>
          <w:rFonts w:ascii="Arial" w:hAnsi="Arial" w:cs="Arial"/>
          <w:sz w:val="20"/>
          <w:szCs w:val="20"/>
          <w:lang w:val="en-US"/>
        </w:rPr>
        <w:t xml:space="preserve">want to </w:t>
      </w:r>
      <w:r w:rsidR="00B16ECE" w:rsidRPr="00C903BA">
        <w:rPr>
          <w:rFonts w:ascii="Arial" w:hAnsi="Arial" w:cs="Arial"/>
          <w:sz w:val="20"/>
          <w:szCs w:val="20"/>
          <w:lang w:val="en-US"/>
        </w:rPr>
        <w:t>encourage</w:t>
      </w:r>
      <w:r w:rsidRPr="00C903BA">
        <w:rPr>
          <w:rFonts w:ascii="Arial" w:hAnsi="Arial" w:cs="Arial"/>
          <w:sz w:val="20"/>
          <w:szCs w:val="20"/>
          <w:lang w:val="en-US"/>
        </w:rPr>
        <w:t xml:space="preserve"> artists to </w:t>
      </w:r>
      <w:r w:rsidR="00B16ECE" w:rsidRPr="00C903BA">
        <w:rPr>
          <w:rFonts w:ascii="Arial" w:hAnsi="Arial" w:cs="Arial"/>
          <w:sz w:val="20"/>
          <w:szCs w:val="20"/>
          <w:lang w:val="en-US"/>
        </w:rPr>
        <w:t>especially submit projects which</w:t>
      </w:r>
      <w:r w:rsidRPr="00C903BA">
        <w:rPr>
          <w:rFonts w:ascii="Arial" w:hAnsi="Arial" w:cs="Arial"/>
          <w:sz w:val="20"/>
          <w:szCs w:val="20"/>
          <w:lang w:val="en-US"/>
        </w:rPr>
        <w:t xml:space="preserve"> include urban interventions, open- lab concepts and workshop projects. </w:t>
      </w:r>
      <w:r w:rsidR="00D75EB7" w:rsidRPr="00C903BA">
        <w:rPr>
          <w:rFonts w:ascii="Arial" w:hAnsi="Arial" w:cs="Arial"/>
          <w:sz w:val="20"/>
          <w:szCs w:val="20"/>
          <w:lang w:val="en-US"/>
        </w:rPr>
        <w:t>Workshop project</w:t>
      </w:r>
      <w:r w:rsidR="00A63A36" w:rsidRPr="00C903BA">
        <w:rPr>
          <w:rFonts w:ascii="Arial" w:hAnsi="Arial" w:cs="Arial"/>
          <w:sz w:val="20"/>
          <w:szCs w:val="20"/>
          <w:lang w:val="en-US"/>
        </w:rPr>
        <w:t>s</w:t>
      </w:r>
      <w:r w:rsidR="00D75EB7" w:rsidRPr="00C903BA">
        <w:rPr>
          <w:rFonts w:ascii="Arial" w:hAnsi="Arial" w:cs="Arial"/>
          <w:sz w:val="20"/>
          <w:szCs w:val="20"/>
          <w:lang w:val="en-US"/>
        </w:rPr>
        <w:t xml:space="preserve"> for pupils and open lap-concerts are welcome.</w:t>
      </w:r>
      <w:r w:rsidR="00A63A36" w:rsidRPr="00C903BA">
        <w:rPr>
          <w:rFonts w:ascii="Arial" w:hAnsi="Arial" w:cs="Arial"/>
          <w:sz w:val="20"/>
          <w:szCs w:val="20"/>
          <w:lang w:val="en-US"/>
        </w:rPr>
        <w:t xml:space="preserve"> </w:t>
      </w:r>
      <w:r w:rsidR="00224B33" w:rsidRPr="00C903BA">
        <w:rPr>
          <w:rFonts w:ascii="Arial" w:hAnsi="Arial" w:cs="Arial"/>
          <w:sz w:val="20"/>
          <w:szCs w:val="20"/>
          <w:lang w:val="en-US"/>
        </w:rPr>
        <w:t xml:space="preserve">A prize of 1,000 Euros will be awarded among all projects that take part in the </w:t>
      </w:r>
      <w:r w:rsidR="00BC503B" w:rsidRPr="00C903BA">
        <w:rPr>
          <w:rFonts w:ascii="Arial" w:hAnsi="Arial" w:cs="Arial"/>
          <w:sz w:val="20"/>
          <w:szCs w:val="20"/>
          <w:lang w:val="en-US"/>
        </w:rPr>
        <w:t>exhibition</w:t>
      </w:r>
      <w:r w:rsidR="00224B33" w:rsidRPr="00C903BA">
        <w:rPr>
          <w:rFonts w:ascii="Arial" w:hAnsi="Arial" w:cs="Arial"/>
          <w:sz w:val="20"/>
          <w:szCs w:val="20"/>
          <w:lang w:val="en-US"/>
        </w:rPr>
        <w:t xml:space="preserve">.  </w:t>
      </w:r>
      <w:r w:rsidRPr="00C903BA">
        <w:rPr>
          <w:rFonts w:ascii="Arial" w:hAnsi="Arial" w:cs="Arial"/>
          <w:i/>
          <w:sz w:val="20"/>
          <w:szCs w:val="20"/>
          <w:lang w:val="en-US"/>
        </w:rPr>
        <w:t xml:space="preserve"> </w:t>
      </w:r>
    </w:p>
    <w:p w14:paraId="1BFC2F88" w14:textId="77777777" w:rsidR="00D75EB7" w:rsidRPr="00C903BA" w:rsidRDefault="00D75EB7" w:rsidP="00D75EB7">
      <w:pPr>
        <w:pStyle w:val="Listenabsatz"/>
        <w:ind w:left="1065"/>
        <w:rPr>
          <w:rFonts w:ascii="Arial" w:hAnsi="Arial" w:cs="Arial"/>
          <w:i/>
          <w:sz w:val="20"/>
          <w:szCs w:val="20"/>
          <w:lang w:val="en-US"/>
        </w:rPr>
      </w:pPr>
    </w:p>
    <w:p w14:paraId="34B842DB" w14:textId="77777777" w:rsidR="00936B71" w:rsidRPr="00C903BA" w:rsidRDefault="00936B71" w:rsidP="00936B71">
      <w:pPr>
        <w:pStyle w:val="Listenabsatz"/>
        <w:numPr>
          <w:ilvl w:val="0"/>
          <w:numId w:val="4"/>
        </w:numPr>
        <w:rPr>
          <w:rFonts w:ascii="Arial" w:hAnsi="Arial" w:cs="Arial"/>
          <w:i/>
          <w:sz w:val="20"/>
          <w:szCs w:val="20"/>
          <w:lang w:val="en-US"/>
        </w:rPr>
      </w:pPr>
      <w:r w:rsidRPr="00C903BA">
        <w:rPr>
          <w:rFonts w:ascii="Arial" w:hAnsi="Arial" w:cs="Arial"/>
          <w:b/>
          <w:sz w:val="20"/>
          <w:szCs w:val="20"/>
          <w:lang w:val="en-US"/>
        </w:rPr>
        <w:t>For the stages:</w:t>
      </w:r>
      <w:r w:rsidRPr="00C903BA">
        <w:rPr>
          <w:rFonts w:ascii="Arial" w:hAnsi="Arial" w:cs="Arial"/>
          <w:sz w:val="20"/>
          <w:szCs w:val="20"/>
          <w:lang w:val="en-US"/>
        </w:rPr>
        <w:t xml:space="preserve"> audiovisual projects that deal with the special situation of the place. </w:t>
      </w:r>
      <w:r w:rsidRPr="00C903BA">
        <w:rPr>
          <w:rFonts w:ascii="Arial" w:hAnsi="Arial" w:cs="Arial"/>
          <w:sz w:val="20"/>
          <w:szCs w:val="20"/>
          <w:lang w:val="en-US"/>
        </w:rPr>
        <w:br/>
      </w:r>
      <w:proofErr w:type="spellStart"/>
      <w:r w:rsidRPr="00C903BA">
        <w:rPr>
          <w:rFonts w:ascii="Arial" w:hAnsi="Arial" w:cs="Arial"/>
          <w:b/>
          <w:sz w:val="20"/>
          <w:szCs w:val="20"/>
          <w:lang w:val="en-US"/>
        </w:rPr>
        <w:t>Blackbox</w:t>
      </w:r>
      <w:proofErr w:type="spellEnd"/>
      <w:r w:rsidRPr="00C903BA">
        <w:rPr>
          <w:rFonts w:ascii="Arial" w:hAnsi="Arial" w:cs="Arial"/>
          <w:b/>
          <w:sz w:val="20"/>
          <w:szCs w:val="20"/>
          <w:lang w:val="en-US"/>
        </w:rPr>
        <w:t>:</w:t>
      </w:r>
      <w:r w:rsidRPr="00C903BA">
        <w:rPr>
          <w:rFonts w:ascii="Arial" w:hAnsi="Arial" w:cs="Arial"/>
          <w:sz w:val="20"/>
          <w:szCs w:val="20"/>
          <w:lang w:val="en-US"/>
        </w:rPr>
        <w:t xml:space="preserve"> The audience (up to 150 people) will </w:t>
      </w:r>
      <w:r w:rsidR="00BB3DD4" w:rsidRPr="00C903BA">
        <w:rPr>
          <w:rFonts w:ascii="Arial" w:hAnsi="Arial" w:cs="Arial"/>
          <w:sz w:val="20"/>
          <w:szCs w:val="20"/>
          <w:lang w:val="en-US"/>
        </w:rPr>
        <w:t xml:space="preserve">be </w:t>
      </w:r>
      <w:r w:rsidRPr="00C903BA">
        <w:rPr>
          <w:rFonts w:ascii="Arial" w:hAnsi="Arial" w:cs="Arial"/>
          <w:sz w:val="20"/>
          <w:szCs w:val="20"/>
          <w:lang w:val="en-US"/>
        </w:rPr>
        <w:t xml:space="preserve">sitting at a u-formed rising stage in the theatre, any projections (3x approx. 4x4 </w:t>
      </w:r>
      <w:proofErr w:type="spellStart"/>
      <w:r w:rsidRPr="00C903BA">
        <w:rPr>
          <w:rFonts w:ascii="Arial" w:hAnsi="Arial" w:cs="Arial"/>
          <w:sz w:val="20"/>
          <w:szCs w:val="20"/>
          <w:lang w:val="en-US"/>
        </w:rPr>
        <w:t>mtrs</w:t>
      </w:r>
      <w:proofErr w:type="spellEnd"/>
      <w:r w:rsidRPr="00C903BA">
        <w:rPr>
          <w:rFonts w:ascii="Arial" w:hAnsi="Arial" w:cs="Arial"/>
          <w:sz w:val="20"/>
          <w:szCs w:val="20"/>
          <w:lang w:val="en-US"/>
        </w:rPr>
        <w:t xml:space="preserve">.; front, left and right side) are possible. </w:t>
      </w:r>
    </w:p>
    <w:p w14:paraId="1BE9AC38" w14:textId="77777777" w:rsidR="00936B71" w:rsidRPr="00C903BA" w:rsidRDefault="00936B71" w:rsidP="00936B71">
      <w:pPr>
        <w:pStyle w:val="Listenabsatz"/>
        <w:ind w:left="1065"/>
        <w:rPr>
          <w:rFonts w:ascii="Arial" w:hAnsi="Arial" w:cs="Arial"/>
          <w:b/>
          <w:sz w:val="20"/>
          <w:szCs w:val="20"/>
          <w:lang w:val="en-US"/>
        </w:rPr>
      </w:pPr>
    </w:p>
    <w:p w14:paraId="6E809FF5" w14:textId="2E704D79" w:rsidR="00936B71" w:rsidRPr="00C903BA" w:rsidRDefault="00936B71" w:rsidP="00BC503B">
      <w:pPr>
        <w:pStyle w:val="Listenabsatz"/>
        <w:ind w:left="709"/>
        <w:rPr>
          <w:rFonts w:ascii="Arial" w:hAnsi="Arial" w:cs="Arial"/>
          <w:sz w:val="20"/>
          <w:szCs w:val="20"/>
          <w:lang w:val="en-US"/>
        </w:rPr>
      </w:pPr>
      <w:r w:rsidRPr="00C903BA">
        <w:rPr>
          <w:rFonts w:ascii="Arial" w:hAnsi="Arial" w:cs="Arial"/>
          <w:b/>
          <w:sz w:val="20"/>
          <w:szCs w:val="20"/>
          <w:lang w:val="en-US"/>
        </w:rPr>
        <w:t xml:space="preserve">Studio stage: </w:t>
      </w:r>
      <w:r w:rsidR="00950294" w:rsidRPr="00C903BA">
        <w:rPr>
          <w:rFonts w:ascii="Arial" w:hAnsi="Arial" w:cs="Arial"/>
          <w:sz w:val="20"/>
          <w:szCs w:val="20"/>
          <w:lang w:val="en-US"/>
        </w:rPr>
        <w:t xml:space="preserve">The audience (up to 40 people) will </w:t>
      </w:r>
      <w:r w:rsidR="00BB3DD4" w:rsidRPr="00C903BA">
        <w:rPr>
          <w:rFonts w:ascii="Arial" w:hAnsi="Arial" w:cs="Arial"/>
          <w:sz w:val="20"/>
          <w:szCs w:val="20"/>
          <w:lang w:val="en-US"/>
        </w:rPr>
        <w:t xml:space="preserve">be </w:t>
      </w:r>
      <w:r w:rsidR="00950294" w:rsidRPr="00C903BA">
        <w:rPr>
          <w:rFonts w:ascii="Arial" w:hAnsi="Arial" w:cs="Arial"/>
          <w:sz w:val="20"/>
          <w:szCs w:val="20"/>
          <w:lang w:val="en-US"/>
        </w:rPr>
        <w:t xml:space="preserve">sitting at a rising, four-row-tribune overlooking a small Arena (4x5 </w:t>
      </w:r>
      <w:proofErr w:type="spellStart"/>
      <w:r w:rsidR="00950294" w:rsidRPr="00C903BA">
        <w:rPr>
          <w:rFonts w:ascii="Arial" w:hAnsi="Arial" w:cs="Arial"/>
          <w:sz w:val="20"/>
          <w:szCs w:val="20"/>
          <w:lang w:val="en-US"/>
        </w:rPr>
        <w:t>mtrs</w:t>
      </w:r>
      <w:proofErr w:type="spellEnd"/>
      <w:r w:rsidR="00950294" w:rsidRPr="00C903BA">
        <w:rPr>
          <w:rFonts w:ascii="Arial" w:hAnsi="Arial" w:cs="Arial"/>
          <w:sz w:val="20"/>
          <w:szCs w:val="20"/>
          <w:lang w:val="en-US"/>
        </w:rPr>
        <w:t xml:space="preserve">.), </w:t>
      </w:r>
      <w:proofErr w:type="spellStart"/>
      <w:r w:rsidR="00950294" w:rsidRPr="00C903BA">
        <w:rPr>
          <w:rFonts w:ascii="Arial" w:hAnsi="Arial" w:cs="Arial"/>
          <w:sz w:val="20"/>
          <w:szCs w:val="20"/>
          <w:lang w:val="en-US"/>
        </w:rPr>
        <w:t>blackbox</w:t>
      </w:r>
      <w:proofErr w:type="spellEnd"/>
      <w:r w:rsidR="00950294" w:rsidRPr="00C903BA">
        <w:rPr>
          <w:rFonts w:ascii="Arial" w:hAnsi="Arial" w:cs="Arial"/>
          <w:sz w:val="20"/>
          <w:szCs w:val="20"/>
          <w:lang w:val="en-US"/>
        </w:rPr>
        <w:t xml:space="preserve"> like, </w:t>
      </w:r>
      <w:r w:rsidR="005E24B6" w:rsidRPr="00C903BA">
        <w:rPr>
          <w:rFonts w:ascii="Arial" w:hAnsi="Arial" w:cs="Arial"/>
          <w:sz w:val="20"/>
          <w:szCs w:val="20"/>
          <w:lang w:val="en-US"/>
        </w:rPr>
        <w:t>with the possibility of front and</w:t>
      </w:r>
      <w:r w:rsidR="00BB3DD4" w:rsidRPr="00C903BA">
        <w:rPr>
          <w:rFonts w:ascii="Arial" w:hAnsi="Arial" w:cs="Arial"/>
          <w:sz w:val="20"/>
          <w:szCs w:val="20"/>
          <w:lang w:val="en-US"/>
        </w:rPr>
        <w:t xml:space="preserve"> rear</w:t>
      </w:r>
      <w:r w:rsidR="005E24B6" w:rsidRPr="00C903BA">
        <w:rPr>
          <w:rFonts w:ascii="Arial" w:hAnsi="Arial" w:cs="Arial"/>
          <w:sz w:val="20"/>
          <w:szCs w:val="20"/>
          <w:lang w:val="en-US"/>
        </w:rPr>
        <w:t xml:space="preserve"> projections</w:t>
      </w:r>
      <w:r w:rsidR="0088086A" w:rsidRPr="00C903BA">
        <w:rPr>
          <w:rFonts w:ascii="Arial" w:hAnsi="Arial" w:cs="Arial"/>
          <w:sz w:val="20"/>
          <w:szCs w:val="20"/>
          <w:lang w:val="en-US"/>
        </w:rPr>
        <w:t xml:space="preserve"> (appr. 2 x 3 </w:t>
      </w:r>
      <w:proofErr w:type="spellStart"/>
      <w:r w:rsidR="0088086A" w:rsidRPr="00C903BA">
        <w:rPr>
          <w:rFonts w:ascii="Arial" w:hAnsi="Arial" w:cs="Arial"/>
          <w:sz w:val="20"/>
          <w:szCs w:val="20"/>
          <w:lang w:val="en-US"/>
        </w:rPr>
        <w:t>mtrs</w:t>
      </w:r>
      <w:proofErr w:type="spellEnd"/>
      <w:r w:rsidR="0088086A" w:rsidRPr="00C903BA">
        <w:rPr>
          <w:rFonts w:ascii="Arial" w:hAnsi="Arial" w:cs="Arial"/>
          <w:sz w:val="20"/>
          <w:szCs w:val="20"/>
          <w:lang w:val="en-US"/>
        </w:rPr>
        <w:t>.), suitable for</w:t>
      </w:r>
      <w:r w:rsidR="00950294" w:rsidRPr="00C903BA">
        <w:rPr>
          <w:rFonts w:ascii="Arial" w:hAnsi="Arial" w:cs="Arial"/>
          <w:sz w:val="20"/>
          <w:szCs w:val="20"/>
          <w:lang w:val="en-US"/>
        </w:rPr>
        <w:t xml:space="preserve"> acoustic and amplified</w:t>
      </w:r>
      <w:r w:rsidR="0088086A" w:rsidRPr="00C903BA">
        <w:rPr>
          <w:rFonts w:ascii="Arial" w:hAnsi="Arial" w:cs="Arial"/>
          <w:sz w:val="20"/>
          <w:szCs w:val="20"/>
          <w:lang w:val="en-US"/>
        </w:rPr>
        <w:t xml:space="preserve"> sound performances</w:t>
      </w:r>
      <w:r w:rsidR="00950294" w:rsidRPr="00C903BA">
        <w:rPr>
          <w:rFonts w:ascii="Arial" w:hAnsi="Arial" w:cs="Arial"/>
          <w:sz w:val="20"/>
          <w:szCs w:val="20"/>
          <w:lang w:val="en-US"/>
        </w:rPr>
        <w:t xml:space="preserve">. </w:t>
      </w:r>
    </w:p>
    <w:p w14:paraId="57855C02" w14:textId="77777777" w:rsidR="0018055F" w:rsidRPr="00C903BA" w:rsidRDefault="0018055F" w:rsidP="00D75EB7">
      <w:pPr>
        <w:pStyle w:val="HTMLVorformatiert"/>
        <w:numPr>
          <w:ilvl w:val="0"/>
          <w:numId w:val="4"/>
        </w:numPr>
        <w:tabs>
          <w:tab w:val="clear" w:pos="916"/>
          <w:tab w:val="left" w:pos="1134"/>
        </w:tabs>
        <w:rPr>
          <w:rFonts w:ascii="Arial" w:hAnsi="Arial" w:cs="Arial"/>
          <w:lang w:val="en-US"/>
        </w:rPr>
      </w:pPr>
      <w:r w:rsidRPr="00C903BA">
        <w:rPr>
          <w:rFonts w:ascii="Arial" w:hAnsi="Arial" w:cs="Arial"/>
          <w:b/>
          <w:lang w:val="en-US"/>
        </w:rPr>
        <w:t xml:space="preserve">For the workshops: </w:t>
      </w:r>
      <w:r w:rsidR="004D4447" w:rsidRPr="00C903BA">
        <w:rPr>
          <w:rFonts w:ascii="Arial" w:hAnsi="Arial" w:cs="Arial"/>
          <w:lang w:val="en-US"/>
        </w:rPr>
        <w:t>projects and devices</w:t>
      </w:r>
      <w:r w:rsidRPr="00C903BA">
        <w:rPr>
          <w:rFonts w:ascii="Arial" w:hAnsi="Arial" w:cs="Arial"/>
          <w:lang w:val="en-US"/>
        </w:rPr>
        <w:t xml:space="preserve"> that will</w:t>
      </w:r>
      <w:r w:rsidR="004D4447" w:rsidRPr="00C903BA">
        <w:rPr>
          <w:rFonts w:ascii="Arial" w:hAnsi="Arial" w:cs="Arial"/>
          <w:lang w:val="en-US"/>
        </w:rPr>
        <w:t xml:space="preserve"> be developed under instruction</w:t>
      </w:r>
      <w:r w:rsidRPr="00C903BA">
        <w:rPr>
          <w:rFonts w:ascii="Arial" w:hAnsi="Arial" w:cs="Arial"/>
          <w:lang w:val="en-US"/>
        </w:rPr>
        <w:t xml:space="preserve"> together with children, teenager</w:t>
      </w:r>
      <w:r w:rsidR="004D4447" w:rsidRPr="00C903BA">
        <w:rPr>
          <w:rFonts w:ascii="Arial" w:hAnsi="Arial" w:cs="Arial"/>
          <w:lang w:val="en-US"/>
        </w:rPr>
        <w:t>s</w:t>
      </w:r>
      <w:r w:rsidRPr="00C903BA">
        <w:rPr>
          <w:rFonts w:ascii="Arial" w:hAnsi="Arial" w:cs="Arial"/>
          <w:lang w:val="en-US"/>
        </w:rPr>
        <w:t xml:space="preserve"> and / or adults during a morning or afternoon. </w:t>
      </w:r>
      <w:r w:rsidR="004D4447" w:rsidRPr="00C903BA">
        <w:rPr>
          <w:rFonts w:ascii="Arial" w:hAnsi="Arial" w:cs="Arial"/>
          <w:lang w:val="en-US"/>
        </w:rPr>
        <w:t xml:space="preserve">Everything </w:t>
      </w:r>
      <w:r w:rsidR="004D4447" w:rsidRPr="00C903BA">
        <w:rPr>
          <w:rFonts w:ascii="Arial" w:hAnsi="Arial" w:cs="Arial"/>
          <w:lang w:val="en"/>
        </w:rPr>
        <w:t>including robots, i</w:t>
      </w:r>
      <w:r w:rsidRPr="00C903BA">
        <w:rPr>
          <w:rFonts w:ascii="Arial" w:hAnsi="Arial" w:cs="Arial"/>
          <w:lang w:val="en"/>
        </w:rPr>
        <w:t>nstrument</w:t>
      </w:r>
      <w:r w:rsidR="004D4447" w:rsidRPr="00C903BA">
        <w:rPr>
          <w:rFonts w:ascii="Arial" w:hAnsi="Arial" w:cs="Arial"/>
          <w:lang w:val="en"/>
        </w:rPr>
        <w:t xml:space="preserve">s, </w:t>
      </w:r>
      <w:r w:rsidRPr="00C903BA">
        <w:rPr>
          <w:rFonts w:ascii="Arial" w:hAnsi="Arial" w:cs="Arial"/>
          <w:lang w:val="en"/>
        </w:rPr>
        <w:t xml:space="preserve">composition, </w:t>
      </w:r>
      <w:proofErr w:type="spellStart"/>
      <w:r w:rsidRPr="00C903BA">
        <w:rPr>
          <w:rFonts w:ascii="Arial" w:hAnsi="Arial" w:cs="Arial"/>
          <w:lang w:val="en"/>
        </w:rPr>
        <w:t>FIeld</w:t>
      </w:r>
      <w:proofErr w:type="spellEnd"/>
      <w:r w:rsidRPr="00C903BA">
        <w:rPr>
          <w:rFonts w:ascii="Arial" w:hAnsi="Arial" w:cs="Arial"/>
          <w:lang w:val="en"/>
        </w:rPr>
        <w:t xml:space="preserve"> Recording and programming</w:t>
      </w:r>
      <w:r w:rsidR="004D4447" w:rsidRPr="00C903BA">
        <w:rPr>
          <w:rFonts w:ascii="Arial" w:hAnsi="Arial" w:cs="Arial"/>
          <w:lang w:val="en"/>
        </w:rPr>
        <w:t xml:space="preserve">, </w:t>
      </w:r>
      <w:r w:rsidRPr="00C903BA">
        <w:rPr>
          <w:rFonts w:ascii="Arial" w:hAnsi="Arial" w:cs="Arial"/>
          <w:lang w:val="en"/>
        </w:rPr>
        <w:t>is possible and welcome.</w:t>
      </w:r>
      <w:r w:rsidR="00224B33" w:rsidRPr="00C903BA">
        <w:rPr>
          <w:rFonts w:ascii="Arial" w:hAnsi="Arial" w:cs="Arial"/>
          <w:lang w:val="en"/>
        </w:rPr>
        <w:t xml:space="preserve"> </w:t>
      </w:r>
      <w:r w:rsidRPr="00C903BA">
        <w:rPr>
          <w:rFonts w:ascii="Arial" w:hAnsi="Arial" w:cs="Arial"/>
          <w:lang w:val="en"/>
        </w:rPr>
        <w:t>The mater</w:t>
      </w:r>
      <w:r w:rsidR="00224B33" w:rsidRPr="00C903BA">
        <w:rPr>
          <w:rFonts w:ascii="Arial" w:hAnsi="Arial" w:cs="Arial"/>
          <w:lang w:val="en"/>
        </w:rPr>
        <w:t xml:space="preserve">ial fee is paid by the organization. Duration: max. 150 minutes. </w:t>
      </w:r>
    </w:p>
    <w:p w14:paraId="3227A90C" w14:textId="77777777" w:rsidR="00224B33" w:rsidRPr="00C903BA" w:rsidRDefault="00224B33" w:rsidP="00224B33">
      <w:pPr>
        <w:pStyle w:val="HTMLVorformatiert"/>
        <w:rPr>
          <w:rFonts w:ascii="Arial" w:hAnsi="Arial" w:cs="Arial"/>
          <w:lang w:val="en-US"/>
        </w:rPr>
      </w:pPr>
    </w:p>
    <w:p w14:paraId="368CEF8D" w14:textId="77777777" w:rsidR="00D75EB7" w:rsidRPr="00C903BA" w:rsidRDefault="00D75EB7" w:rsidP="00224B33">
      <w:pPr>
        <w:pStyle w:val="HTMLVorformatiert"/>
        <w:rPr>
          <w:rFonts w:ascii="Arial" w:hAnsi="Arial" w:cs="Arial"/>
          <w:lang w:val="en-US"/>
        </w:rPr>
      </w:pPr>
    </w:p>
    <w:p w14:paraId="5AFBB11A" w14:textId="52FCFC19" w:rsidR="00BC503B" w:rsidRPr="00C903BA" w:rsidRDefault="0088086A" w:rsidP="00224B33">
      <w:pPr>
        <w:pStyle w:val="HTMLVorformatiert"/>
        <w:rPr>
          <w:rFonts w:ascii="Arial" w:hAnsi="Arial" w:cs="Arial"/>
          <w:lang w:val="en-US"/>
        </w:rPr>
      </w:pPr>
      <w:r w:rsidRPr="00C903BA">
        <w:rPr>
          <w:rFonts w:ascii="Arial" w:hAnsi="Arial" w:cs="Arial"/>
          <w:lang w:val="en-US"/>
        </w:rPr>
        <w:t>A jury will decide which work</w:t>
      </w:r>
      <w:r w:rsidR="00BC503B" w:rsidRPr="00C903BA">
        <w:rPr>
          <w:rFonts w:ascii="Arial" w:hAnsi="Arial" w:cs="Arial"/>
          <w:lang w:val="en-US"/>
        </w:rPr>
        <w:t xml:space="preserve"> will be on the exhibition and </w:t>
      </w:r>
      <w:r w:rsidR="006F24F6" w:rsidRPr="00C903BA">
        <w:rPr>
          <w:rFonts w:ascii="Arial" w:hAnsi="Arial" w:cs="Arial"/>
          <w:lang w:val="en-US"/>
        </w:rPr>
        <w:t xml:space="preserve">will decide on the </w:t>
      </w:r>
      <w:proofErr w:type="spellStart"/>
      <w:r w:rsidR="006F24F6" w:rsidRPr="00C903BA">
        <w:rPr>
          <w:rFonts w:ascii="Arial" w:hAnsi="Arial" w:cs="Arial"/>
          <w:lang w:val="en-US"/>
        </w:rPr>
        <w:t>priceholders</w:t>
      </w:r>
      <w:proofErr w:type="spellEnd"/>
      <w:r w:rsidR="00BC503B" w:rsidRPr="00C903BA">
        <w:rPr>
          <w:rFonts w:ascii="Arial" w:hAnsi="Arial" w:cs="Arial"/>
          <w:lang w:val="en-US"/>
        </w:rPr>
        <w:t xml:space="preserve"> at the festival</w:t>
      </w:r>
      <w:r w:rsidR="006F24F6" w:rsidRPr="00C903BA">
        <w:rPr>
          <w:rFonts w:ascii="Arial" w:hAnsi="Arial" w:cs="Arial"/>
          <w:lang w:val="en-US"/>
        </w:rPr>
        <w:t>.</w:t>
      </w:r>
    </w:p>
    <w:p w14:paraId="57CEC4EB" w14:textId="1814C553" w:rsidR="00224B33" w:rsidRPr="007E1CD6" w:rsidRDefault="00224B33" w:rsidP="00224B33">
      <w:pPr>
        <w:pStyle w:val="HTMLVorformatiert"/>
        <w:rPr>
          <w:rFonts w:ascii="Arial" w:hAnsi="Arial" w:cs="Arial"/>
          <w:lang w:val="en-US"/>
        </w:rPr>
      </w:pPr>
      <w:r w:rsidRPr="00C903BA">
        <w:rPr>
          <w:rFonts w:ascii="Arial" w:hAnsi="Arial" w:cs="Arial"/>
          <w:lang w:val="en-US"/>
        </w:rPr>
        <w:br/>
      </w:r>
      <w:r w:rsidR="00253234" w:rsidRPr="00C903BA">
        <w:rPr>
          <w:rFonts w:ascii="Arial" w:hAnsi="Arial" w:cs="Arial"/>
          <w:b/>
          <w:color w:val="000000" w:themeColor="text1"/>
          <w:lang w:val="en-US"/>
        </w:rPr>
        <w:t>The organization</w:t>
      </w:r>
      <w:r w:rsidRPr="00C903BA">
        <w:rPr>
          <w:rFonts w:ascii="Arial" w:hAnsi="Arial" w:cs="Arial"/>
          <w:b/>
          <w:color w:val="000000" w:themeColor="text1"/>
          <w:lang w:val="en-US"/>
        </w:rPr>
        <w:t xml:space="preserve"> will take care of </w:t>
      </w:r>
      <w:r w:rsidR="00253234" w:rsidRPr="00C903BA">
        <w:rPr>
          <w:rFonts w:ascii="Arial" w:hAnsi="Arial" w:cs="Arial"/>
          <w:b/>
          <w:color w:val="000000" w:themeColor="text1"/>
          <w:lang w:val="en-US"/>
        </w:rPr>
        <w:t xml:space="preserve">board and </w:t>
      </w:r>
      <w:r w:rsidR="00BC503B" w:rsidRPr="00C903BA">
        <w:rPr>
          <w:rFonts w:ascii="Arial" w:hAnsi="Arial" w:cs="Arial"/>
          <w:b/>
          <w:color w:val="000000" w:themeColor="text1"/>
          <w:lang w:val="en-US"/>
        </w:rPr>
        <w:t>lodging as</w:t>
      </w:r>
      <w:r w:rsidRPr="00C903BA">
        <w:rPr>
          <w:rFonts w:ascii="Arial" w:hAnsi="Arial" w:cs="Arial"/>
          <w:b/>
          <w:color w:val="000000" w:themeColor="text1"/>
          <w:lang w:val="en-US"/>
        </w:rPr>
        <w:t xml:space="preserve"> well as transportation.</w:t>
      </w:r>
      <w:r w:rsidRPr="00C903BA">
        <w:rPr>
          <w:rFonts w:ascii="Arial" w:hAnsi="Arial" w:cs="Arial"/>
          <w:color w:val="000000" w:themeColor="text1"/>
          <w:lang w:val="en-US"/>
        </w:rPr>
        <w:t xml:space="preserve"> </w:t>
      </w:r>
      <w:r w:rsidRPr="00C903BA">
        <w:rPr>
          <w:rFonts w:ascii="Arial" w:hAnsi="Arial" w:cs="Arial"/>
          <w:color w:val="000000" w:themeColor="text1"/>
          <w:lang w:val="en-US"/>
        </w:rPr>
        <w:br/>
        <w:t xml:space="preserve">In addition, all artists receive an expense allowance. </w:t>
      </w:r>
    </w:p>
    <w:p w14:paraId="32655D43" w14:textId="77777777" w:rsidR="00594A4F" w:rsidRPr="00C903BA" w:rsidRDefault="00594A4F" w:rsidP="00594A4F">
      <w:pPr>
        <w:rPr>
          <w:rFonts w:ascii="Arial" w:hAnsi="Arial" w:cs="Arial"/>
          <w:sz w:val="20"/>
          <w:szCs w:val="20"/>
          <w:lang w:val="en-US"/>
        </w:rPr>
      </w:pPr>
    </w:p>
    <w:p w14:paraId="75B7B0C6" w14:textId="77777777" w:rsidR="00594A4F" w:rsidRPr="00C903BA" w:rsidRDefault="00594A4F" w:rsidP="00594A4F">
      <w:pPr>
        <w:rPr>
          <w:rFonts w:ascii="Arial" w:hAnsi="Arial" w:cs="Arial"/>
          <w:sz w:val="20"/>
          <w:szCs w:val="20"/>
          <w:lang w:val="en-US"/>
        </w:rPr>
      </w:pPr>
      <w:r w:rsidRPr="00C903BA">
        <w:rPr>
          <w:rFonts w:ascii="Arial" w:hAnsi="Arial" w:cs="Arial"/>
          <w:b/>
          <w:sz w:val="20"/>
          <w:szCs w:val="20"/>
          <w:lang w:val="en-US"/>
        </w:rPr>
        <w:t>Your proposal should include the following documents:</w:t>
      </w:r>
      <w:r w:rsidRPr="00C903BA">
        <w:rPr>
          <w:rFonts w:ascii="Arial" w:hAnsi="Arial" w:cs="Arial"/>
          <w:sz w:val="20"/>
          <w:szCs w:val="20"/>
          <w:lang w:val="en-US"/>
        </w:rPr>
        <w:t xml:space="preserve"> </w:t>
      </w:r>
      <w:r w:rsidRPr="00C903BA">
        <w:rPr>
          <w:rFonts w:ascii="Arial" w:hAnsi="Arial" w:cs="Arial"/>
          <w:sz w:val="20"/>
          <w:szCs w:val="20"/>
          <w:lang w:val="en-US"/>
        </w:rPr>
        <w:br/>
        <w:t>Project-description (500 characters), pictures, techrider, CV, websites</w:t>
      </w:r>
    </w:p>
    <w:p w14:paraId="2305892D" w14:textId="77777777" w:rsidR="00D75EB7" w:rsidRPr="00C903BA" w:rsidRDefault="00D75EB7" w:rsidP="00594A4F">
      <w:pPr>
        <w:rPr>
          <w:rFonts w:ascii="Arial" w:hAnsi="Arial" w:cs="Arial"/>
          <w:b/>
          <w:sz w:val="20"/>
          <w:szCs w:val="20"/>
          <w:lang w:val="en-US"/>
        </w:rPr>
      </w:pPr>
    </w:p>
    <w:p w14:paraId="254E56FA" w14:textId="7A394D65" w:rsidR="00D3310F" w:rsidRPr="00C903BA" w:rsidRDefault="00566A58" w:rsidP="00594A4F">
      <w:pPr>
        <w:rPr>
          <w:rFonts w:ascii="Arial" w:hAnsi="Arial" w:cs="Arial"/>
          <w:sz w:val="20"/>
          <w:szCs w:val="20"/>
          <w:lang w:val="en-US"/>
        </w:rPr>
      </w:pPr>
      <w:r w:rsidRPr="00C903BA">
        <w:rPr>
          <w:rFonts w:ascii="Arial" w:hAnsi="Arial" w:cs="Arial"/>
          <w:b/>
          <w:sz w:val="20"/>
          <w:szCs w:val="20"/>
          <w:lang w:val="en-US"/>
        </w:rPr>
        <w:t>Please provide</w:t>
      </w:r>
      <w:r w:rsidR="00D3310F" w:rsidRPr="00C903BA">
        <w:rPr>
          <w:rFonts w:ascii="Arial" w:hAnsi="Arial" w:cs="Arial"/>
          <w:b/>
          <w:sz w:val="20"/>
          <w:szCs w:val="20"/>
          <w:lang w:val="en-US"/>
        </w:rPr>
        <w:t xml:space="preserve"> your application via email to </w:t>
      </w:r>
      <w:r w:rsidR="00D3310F" w:rsidRPr="00C903BA">
        <w:rPr>
          <w:rFonts w:ascii="Arial" w:hAnsi="Arial" w:cs="Arial"/>
          <w:b/>
          <w:sz w:val="20"/>
          <w:szCs w:val="20"/>
          <w:u w:val="single"/>
          <w:lang w:val="en-US"/>
        </w:rPr>
        <w:t>lab30@augsburg.de</w:t>
      </w:r>
      <w:r w:rsidR="007A6E37" w:rsidRPr="00C903BA">
        <w:rPr>
          <w:rFonts w:ascii="Arial" w:hAnsi="Arial" w:cs="Arial"/>
          <w:sz w:val="20"/>
          <w:szCs w:val="20"/>
          <w:lang w:val="en-US"/>
        </w:rPr>
        <w:br/>
        <w:t>or via mail</w:t>
      </w:r>
      <w:r w:rsidR="00D3310F" w:rsidRPr="00C903BA">
        <w:rPr>
          <w:rFonts w:ascii="Arial" w:hAnsi="Arial" w:cs="Arial"/>
          <w:sz w:val="20"/>
          <w:szCs w:val="20"/>
          <w:lang w:val="en-US"/>
        </w:rPr>
        <w:t xml:space="preserve"> to: </w:t>
      </w:r>
      <w:r w:rsidR="00D3310F" w:rsidRPr="00C903BA">
        <w:rPr>
          <w:rFonts w:ascii="Arial" w:hAnsi="Arial" w:cs="Arial"/>
          <w:sz w:val="20"/>
          <w:szCs w:val="20"/>
          <w:lang w:val="en-US"/>
        </w:rPr>
        <w:br/>
        <w:t xml:space="preserve">Barbara Friedrichs, lab30, Kulturamt der Stadt Augsburg, </w:t>
      </w:r>
      <w:proofErr w:type="spellStart"/>
      <w:r w:rsidR="00D3310F" w:rsidRPr="00C903BA">
        <w:rPr>
          <w:rFonts w:ascii="Arial" w:hAnsi="Arial" w:cs="Arial"/>
          <w:sz w:val="20"/>
          <w:szCs w:val="20"/>
          <w:lang w:val="en-US"/>
        </w:rPr>
        <w:t>Bahnhofstr</w:t>
      </w:r>
      <w:proofErr w:type="spellEnd"/>
      <w:r w:rsidR="00D3310F" w:rsidRPr="00C903BA">
        <w:rPr>
          <w:rFonts w:ascii="Arial" w:hAnsi="Arial" w:cs="Arial"/>
          <w:sz w:val="20"/>
          <w:szCs w:val="20"/>
          <w:lang w:val="en-US"/>
        </w:rPr>
        <w:t xml:space="preserve">. 18 1/3a, 86150 Augsburg </w:t>
      </w:r>
      <w:r w:rsidR="00D3310F" w:rsidRPr="00C903BA">
        <w:rPr>
          <w:rFonts w:ascii="Arial" w:hAnsi="Arial" w:cs="Arial"/>
          <w:sz w:val="20"/>
          <w:szCs w:val="20"/>
          <w:lang w:val="en-US"/>
        </w:rPr>
        <w:br/>
        <w:t xml:space="preserve">Infos: </w:t>
      </w:r>
      <w:r w:rsidR="00D3310F" w:rsidRPr="00C903BA">
        <w:rPr>
          <w:rFonts w:ascii="Arial" w:hAnsi="Arial" w:cs="Arial"/>
          <w:sz w:val="20"/>
          <w:szCs w:val="20"/>
          <w:u w:val="single"/>
          <w:lang w:val="en-US"/>
        </w:rPr>
        <w:t>www.lab30.de,</w:t>
      </w:r>
      <w:r w:rsidR="00D3310F" w:rsidRPr="00C903BA">
        <w:rPr>
          <w:rFonts w:ascii="Arial" w:hAnsi="Arial" w:cs="Arial"/>
          <w:sz w:val="20"/>
          <w:szCs w:val="20"/>
          <w:lang w:val="en-US"/>
        </w:rPr>
        <w:t xml:space="preserve"> </w:t>
      </w:r>
      <w:r w:rsidR="00D3310F" w:rsidRPr="00C903BA">
        <w:rPr>
          <w:rFonts w:ascii="Arial" w:hAnsi="Arial" w:cs="Arial"/>
          <w:sz w:val="20"/>
          <w:szCs w:val="20"/>
          <w:u w:val="single"/>
          <w:lang w:val="en-US"/>
        </w:rPr>
        <w:t>lab30@augsburg.de</w:t>
      </w:r>
      <w:r w:rsidR="00D3310F" w:rsidRPr="00C903BA">
        <w:rPr>
          <w:rFonts w:ascii="Arial" w:hAnsi="Arial" w:cs="Arial"/>
          <w:sz w:val="20"/>
          <w:szCs w:val="20"/>
          <w:lang w:val="en-US"/>
        </w:rPr>
        <w:t>, phone: 0049/821/324-3253</w:t>
      </w:r>
      <w:bookmarkStart w:id="0" w:name="_GoBack"/>
      <w:bookmarkEnd w:id="0"/>
    </w:p>
    <w:sectPr w:rsidR="00D3310F" w:rsidRPr="00C903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E5F"/>
    <w:multiLevelType w:val="hybridMultilevel"/>
    <w:tmpl w:val="54549936"/>
    <w:lvl w:ilvl="0" w:tplc="56DA5D44">
      <w:start w:val="1"/>
      <w:numFmt w:val="decimal"/>
      <w:lvlText w:val="%1)"/>
      <w:lvlJc w:val="left"/>
      <w:pPr>
        <w:ind w:left="705" w:hanging="705"/>
      </w:pPr>
      <w:rPr>
        <w:rFonts w:hint="default"/>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3AD6543"/>
    <w:multiLevelType w:val="hybridMultilevel"/>
    <w:tmpl w:val="05D2A9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8D24AC"/>
    <w:multiLevelType w:val="hybridMultilevel"/>
    <w:tmpl w:val="340642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3C54B5"/>
    <w:multiLevelType w:val="hybridMultilevel"/>
    <w:tmpl w:val="E5AEDD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7"/>
    <w:rsid w:val="00006AA0"/>
    <w:rsid w:val="00165E97"/>
    <w:rsid w:val="0018055F"/>
    <w:rsid w:val="00224B33"/>
    <w:rsid w:val="00227C23"/>
    <w:rsid w:val="00253234"/>
    <w:rsid w:val="003A08B3"/>
    <w:rsid w:val="004563F7"/>
    <w:rsid w:val="004D4447"/>
    <w:rsid w:val="00530E7A"/>
    <w:rsid w:val="00560CC0"/>
    <w:rsid w:val="00566A58"/>
    <w:rsid w:val="00594A4F"/>
    <w:rsid w:val="005E24B6"/>
    <w:rsid w:val="00683BFD"/>
    <w:rsid w:val="0069581C"/>
    <w:rsid w:val="006F24F6"/>
    <w:rsid w:val="00711644"/>
    <w:rsid w:val="0079785B"/>
    <w:rsid w:val="007A6E37"/>
    <w:rsid w:val="007E1CD6"/>
    <w:rsid w:val="0088086A"/>
    <w:rsid w:val="008D1578"/>
    <w:rsid w:val="00936B71"/>
    <w:rsid w:val="00950294"/>
    <w:rsid w:val="00A528E1"/>
    <w:rsid w:val="00A63A36"/>
    <w:rsid w:val="00B16ECE"/>
    <w:rsid w:val="00BB3DD4"/>
    <w:rsid w:val="00BC503B"/>
    <w:rsid w:val="00C77F80"/>
    <w:rsid w:val="00C903BA"/>
    <w:rsid w:val="00D3310F"/>
    <w:rsid w:val="00D75EB7"/>
    <w:rsid w:val="00D931F8"/>
    <w:rsid w:val="00F7477D"/>
    <w:rsid w:val="00F95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C0C"/>
  <w15:chartTrackingRefBased/>
  <w15:docId w15:val="{3C19994A-B746-4BA6-832F-53EE27A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45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563F7"/>
    <w:rPr>
      <w:rFonts w:ascii="Courier New" w:eastAsia="Times New Roman" w:hAnsi="Courier New" w:cs="Courier New"/>
      <w:sz w:val="20"/>
      <w:szCs w:val="20"/>
      <w:lang w:eastAsia="de-DE"/>
    </w:rPr>
  </w:style>
  <w:style w:type="paragraph" w:styleId="Listenabsatz">
    <w:name w:val="List Paragraph"/>
    <w:basedOn w:val="Standard"/>
    <w:uiPriority w:val="34"/>
    <w:qFormat/>
    <w:rsid w:val="00530E7A"/>
    <w:pPr>
      <w:ind w:left="720"/>
      <w:contextualSpacing/>
    </w:pPr>
  </w:style>
  <w:style w:type="character" w:styleId="Hyperlink">
    <w:name w:val="Hyperlink"/>
    <w:basedOn w:val="Absatz-Standardschriftart"/>
    <w:uiPriority w:val="99"/>
    <w:unhideWhenUsed/>
    <w:rsid w:val="00D33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2848">
      <w:bodyDiv w:val="1"/>
      <w:marLeft w:val="0"/>
      <w:marRight w:val="0"/>
      <w:marTop w:val="0"/>
      <w:marBottom w:val="0"/>
      <w:divBdr>
        <w:top w:val="none" w:sz="0" w:space="0" w:color="auto"/>
        <w:left w:val="none" w:sz="0" w:space="0" w:color="auto"/>
        <w:bottom w:val="none" w:sz="0" w:space="0" w:color="auto"/>
        <w:right w:val="none" w:sz="0" w:space="0" w:color="auto"/>
      </w:divBdr>
      <w:divsChild>
        <w:div w:id="691492178">
          <w:marLeft w:val="0"/>
          <w:marRight w:val="0"/>
          <w:marTop w:val="0"/>
          <w:marBottom w:val="0"/>
          <w:divBdr>
            <w:top w:val="none" w:sz="0" w:space="0" w:color="auto"/>
            <w:left w:val="none" w:sz="0" w:space="0" w:color="auto"/>
            <w:bottom w:val="none" w:sz="0" w:space="0" w:color="auto"/>
            <w:right w:val="none" w:sz="0" w:space="0" w:color="auto"/>
          </w:divBdr>
          <w:divsChild>
            <w:div w:id="1232428216">
              <w:marLeft w:val="0"/>
              <w:marRight w:val="0"/>
              <w:marTop w:val="0"/>
              <w:marBottom w:val="0"/>
              <w:divBdr>
                <w:top w:val="none" w:sz="0" w:space="0" w:color="auto"/>
                <w:left w:val="none" w:sz="0" w:space="0" w:color="auto"/>
                <w:bottom w:val="none" w:sz="0" w:space="0" w:color="auto"/>
                <w:right w:val="none" w:sz="0" w:space="0" w:color="auto"/>
              </w:divBdr>
              <w:divsChild>
                <w:div w:id="8510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6331">
      <w:bodyDiv w:val="1"/>
      <w:marLeft w:val="0"/>
      <w:marRight w:val="0"/>
      <w:marTop w:val="0"/>
      <w:marBottom w:val="0"/>
      <w:divBdr>
        <w:top w:val="none" w:sz="0" w:space="0" w:color="auto"/>
        <w:left w:val="none" w:sz="0" w:space="0" w:color="auto"/>
        <w:bottom w:val="none" w:sz="0" w:space="0" w:color="auto"/>
        <w:right w:val="none" w:sz="0" w:space="0" w:color="auto"/>
      </w:divBdr>
    </w:div>
    <w:div w:id="2032295685">
      <w:bodyDiv w:val="1"/>
      <w:marLeft w:val="0"/>
      <w:marRight w:val="0"/>
      <w:marTop w:val="0"/>
      <w:marBottom w:val="0"/>
      <w:divBdr>
        <w:top w:val="none" w:sz="0" w:space="0" w:color="auto"/>
        <w:left w:val="none" w:sz="0" w:space="0" w:color="auto"/>
        <w:bottom w:val="none" w:sz="0" w:space="0" w:color="auto"/>
        <w:right w:val="none" w:sz="0" w:space="0" w:color="auto"/>
      </w:divBdr>
      <w:divsChild>
        <w:div w:id="832331849">
          <w:marLeft w:val="0"/>
          <w:marRight w:val="0"/>
          <w:marTop w:val="0"/>
          <w:marBottom w:val="0"/>
          <w:divBdr>
            <w:top w:val="none" w:sz="0" w:space="0" w:color="auto"/>
            <w:left w:val="none" w:sz="0" w:space="0" w:color="auto"/>
            <w:bottom w:val="none" w:sz="0" w:space="0" w:color="auto"/>
            <w:right w:val="none" w:sz="0" w:space="0" w:color="auto"/>
          </w:divBdr>
          <w:divsChild>
            <w:div w:id="1123426931">
              <w:marLeft w:val="0"/>
              <w:marRight w:val="0"/>
              <w:marTop w:val="0"/>
              <w:marBottom w:val="0"/>
              <w:divBdr>
                <w:top w:val="none" w:sz="0" w:space="0" w:color="auto"/>
                <w:left w:val="none" w:sz="0" w:space="0" w:color="auto"/>
                <w:bottom w:val="none" w:sz="0" w:space="0" w:color="auto"/>
                <w:right w:val="none" w:sz="0" w:space="0" w:color="auto"/>
              </w:divBdr>
              <w:divsChild>
                <w:div w:id="2125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Augsburg</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Laura</dc:creator>
  <cp:keywords/>
  <dc:description/>
  <cp:lastModifiedBy>Friedrichs Barbara</cp:lastModifiedBy>
  <cp:revision>2</cp:revision>
  <dcterms:created xsi:type="dcterms:W3CDTF">2016-10-07T11:30:00Z</dcterms:created>
  <dcterms:modified xsi:type="dcterms:W3CDTF">2016-10-07T11:30:00Z</dcterms:modified>
</cp:coreProperties>
</file>